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F6" w:rsidRPr="00D91E96" w:rsidRDefault="00E71D12" w:rsidP="00C753F6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/>
          <w:sz w:val="24"/>
          <w:szCs w:val="24"/>
        </w:rPr>
      </w:pP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>2013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年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第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>6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届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联合国『世界关顾自闭日』大中华地区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系列活动</w:t>
      </w:r>
    </w:p>
    <w:p w:rsidR="00C753F6" w:rsidRDefault="00E71D12" w:rsidP="00C753F6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 w:hint="eastAsia"/>
          <w:sz w:val="24"/>
          <w:szCs w:val="24"/>
        </w:rPr>
      </w:pP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「香港自闭症联盟」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>2013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年</w:t>
      </w:r>
      <w:r w:rsidR="00F875D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社工学生奖学金计划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日程表</w:t>
      </w:r>
    </w:p>
    <w:p w:rsidR="00C753F6" w:rsidRDefault="00C753F6" w:rsidP="00C753F6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Style w:val="a3"/>
        <w:tblW w:w="9746" w:type="dxa"/>
        <w:tblInd w:w="-707" w:type="dxa"/>
        <w:tblLook w:val="04A0" w:firstRow="1" w:lastRow="0" w:firstColumn="1" w:lastColumn="0" w:noHBand="0" w:noVBand="1"/>
      </w:tblPr>
      <w:tblGrid>
        <w:gridCol w:w="1382"/>
        <w:gridCol w:w="8364"/>
      </w:tblGrid>
      <w:tr w:rsidR="00941D80" w:rsidTr="00941D80">
        <w:tc>
          <w:tcPr>
            <w:tcW w:w="1382" w:type="dxa"/>
          </w:tcPr>
          <w:p w:rsidR="00941D80" w:rsidRDefault="00FD0F5A" w:rsidP="00B62B9A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8364" w:type="dxa"/>
          </w:tcPr>
          <w:p w:rsidR="00941D80" w:rsidRDefault="00FD0F5A" w:rsidP="00B62B9A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目</w:t>
            </w:r>
          </w:p>
        </w:tc>
      </w:tr>
      <w:tr w:rsidR="00941D80" w:rsidTr="00941D80">
        <w:tc>
          <w:tcPr>
            <w:tcW w:w="1382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01.08.2012</w:t>
            </w:r>
          </w:p>
        </w:tc>
        <w:tc>
          <w:tcPr>
            <w:tcW w:w="8364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开始接受奖学金申请</w:t>
            </w:r>
          </w:p>
        </w:tc>
      </w:tr>
      <w:tr w:rsidR="00941D80" w:rsidTr="00941D80">
        <w:tc>
          <w:tcPr>
            <w:tcW w:w="1382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31.10.2012</w:t>
            </w:r>
          </w:p>
        </w:tc>
        <w:tc>
          <w:tcPr>
            <w:tcW w:w="8364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截止接受奖学金申请</w:t>
            </w:r>
          </w:p>
        </w:tc>
      </w:tr>
      <w:tr w:rsidR="00941D80" w:rsidTr="00941D80">
        <w:tc>
          <w:tcPr>
            <w:tcW w:w="1382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15.12.2012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64" w:type="dxa"/>
          </w:tcPr>
          <w:p w:rsidR="00941D80" w:rsidRPr="00E71D12" w:rsidRDefault="00FD0F5A" w:rsidP="00C753F6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公布奖学金结果及通知获奖者</w:t>
            </w:r>
          </w:p>
        </w:tc>
      </w:tr>
      <w:tr w:rsidR="00941D80" w:rsidTr="00941D80">
        <w:tc>
          <w:tcPr>
            <w:tcW w:w="1382" w:type="dxa"/>
          </w:tcPr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16.12.2012</w:t>
            </w:r>
          </w:p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至</w:t>
            </w:r>
          </w:p>
          <w:p w:rsidR="00941D80" w:rsidRPr="00C753F6" w:rsidRDefault="00FD0F5A" w:rsidP="00C753F6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28.02.2013</w:t>
            </w:r>
          </w:p>
        </w:tc>
        <w:tc>
          <w:tcPr>
            <w:tcW w:w="8364" w:type="dxa"/>
          </w:tcPr>
          <w:p w:rsidR="00941D80" w:rsidRPr="00DE299C" w:rsidRDefault="00FD0F5A" w:rsidP="00DE299C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获奖者在原居地自行申办来往香港通行证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自由行或公务签证</w:t>
            </w:r>
            <w:r w:rsidR="00DE29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E299C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签证费自理</w:t>
            </w:r>
            <w:r w:rsidR="00DE299C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5B00FB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全费奖学金获奖者：办理广东省香港自闭症服务考察团报名手续</w:t>
            </w:r>
            <w:r w:rsidR="005B0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5B00FB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团费由大会代支付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DE299C">
            <w:pPr>
              <w:pStyle w:val="a4"/>
              <w:numPr>
                <w:ilvl w:val="0"/>
                <w:numId w:val="1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优异论文</w:t>
            </w:r>
            <w:r w:rsidR="00DE299C" w:rsidRPr="00DE299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20</w:t>
            </w:r>
            <w:r w:rsidR="00DE299C" w:rsidRPr="00DE299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名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获奖者：办理香港自闭症研讨会报名手续</w:t>
            </w:r>
            <w:r w:rsidR="005B0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B00FB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此为自费项目，</w:t>
            </w:r>
            <w:r w:rsidR="005B00FB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来往香港交通及食宿自理，</w:t>
            </w:r>
            <w:r w:rsidR="005B00FB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研讨会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会务费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400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元由大会代支付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, </w:t>
            </w:r>
            <w:r w:rsidR="005046F6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会务费已包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23.3.2013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香港午膳</w:t>
            </w:r>
            <w:r w:rsidR="005046F6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941D80">
        <w:tc>
          <w:tcPr>
            <w:tcW w:w="1382" w:type="dxa"/>
          </w:tcPr>
          <w:p w:rsidR="00941D80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06.03.2013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64" w:type="dxa"/>
          </w:tcPr>
          <w:p w:rsidR="00941D80" w:rsidRPr="00E71D12" w:rsidRDefault="00FD0F5A" w:rsidP="00AC1A3F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银行转账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：</w:t>
            </w:r>
            <w:r w:rsidR="00DE299C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全费奖学金获奖者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来回广州市及原居地交通津贴及零用金</w:t>
            </w:r>
          </w:p>
        </w:tc>
      </w:tr>
      <w:tr w:rsidR="00A525E4" w:rsidTr="00941D80">
        <w:tc>
          <w:tcPr>
            <w:tcW w:w="1382" w:type="dxa"/>
          </w:tcPr>
          <w:p w:rsidR="00A525E4" w:rsidRPr="00DE299C" w:rsidRDefault="00CF6E29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日期自定</w:t>
            </w:r>
          </w:p>
        </w:tc>
        <w:tc>
          <w:tcPr>
            <w:tcW w:w="8364" w:type="dxa"/>
          </w:tcPr>
          <w:p w:rsidR="00A525E4" w:rsidRPr="00E71D12" w:rsidRDefault="00D92220" w:rsidP="00AC1A3F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</w:t>
            </w:r>
            <w:r w:rsidR="00FD0F5A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获奖者</w:t>
            </w:r>
            <w:r w:rsidR="00FD0F5A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由原居地出发前往广州市报到，</w:t>
            </w:r>
            <w:r w:rsidR="00FD0F5A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出发日期按实际交通时间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自定</w:t>
            </w:r>
          </w:p>
        </w:tc>
      </w:tr>
      <w:tr w:rsidR="00941D80" w:rsidTr="00941D80">
        <w:tc>
          <w:tcPr>
            <w:tcW w:w="1382" w:type="dxa"/>
          </w:tcPr>
          <w:p w:rsidR="00941D80" w:rsidRPr="00941D80" w:rsidRDefault="005B00FB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20.0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FD0F5A"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.2013</w:t>
            </w:r>
          </w:p>
        </w:tc>
        <w:tc>
          <w:tcPr>
            <w:tcW w:w="8364" w:type="dxa"/>
          </w:tcPr>
          <w:p w:rsidR="00941D80" w:rsidRPr="00E71D12" w:rsidRDefault="00D92220" w:rsidP="00941D8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</w:t>
            </w:r>
            <w:r w:rsidR="00FD0F5A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获奖者</w:t>
            </w:r>
            <w:r w:rsidR="00FD0F5A"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抵达广州市报到</w:t>
            </w:r>
            <w:r w:rsidR="00FD0F5A"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="00FD0F5A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FD0F5A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适用随考察团由广州市经深圳前来香港</w:t>
            </w:r>
            <w:r w:rsidR="00FD0F5A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D9222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入住大会安排住宿地点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AC0C9E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广州市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住宿及膳食自理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,</w:t>
            </w:r>
            <w:r w:rsidR="00D92220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 xml:space="preserve"> </w:t>
            </w:r>
            <w:r w:rsidR="00D92220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</w:t>
            </w:r>
            <w:r w:rsidR="00D92220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包括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120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元</w:t>
            </w:r>
            <w:r w:rsidR="00D92220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津贴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941D80">
        <w:tc>
          <w:tcPr>
            <w:tcW w:w="1382" w:type="dxa"/>
          </w:tcPr>
          <w:p w:rsidR="00941D80" w:rsidRPr="00A525E4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21.03.2013</w:t>
            </w:r>
          </w:p>
        </w:tc>
        <w:tc>
          <w:tcPr>
            <w:tcW w:w="8364" w:type="dxa"/>
          </w:tcPr>
          <w:p w:rsidR="00941D80" w:rsidRPr="00E71D12" w:rsidRDefault="00FD0F5A" w:rsidP="00A525E4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早上指定时间在广州市集合，随考察团乘旅游车由广州市经深圳前来香港</w:t>
            </w:r>
          </w:p>
        </w:tc>
      </w:tr>
      <w:tr w:rsidR="00941D80" w:rsidTr="00941D80">
        <w:tc>
          <w:tcPr>
            <w:tcW w:w="1382" w:type="dxa"/>
          </w:tcPr>
          <w:p w:rsidR="00941D80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21.03.2013</w:t>
            </w:r>
          </w:p>
        </w:tc>
        <w:tc>
          <w:tcPr>
            <w:tcW w:w="8364" w:type="dxa"/>
          </w:tcPr>
          <w:p w:rsidR="00DE299C" w:rsidRPr="00DE299C" w:rsidRDefault="00FD0F5A" w:rsidP="00CC5F1C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早上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09:00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前抵达深圳指定口岸，随考察团进入香港</w:t>
            </w:r>
          </w:p>
          <w:p w:rsidR="00CC5F1C" w:rsidRPr="00DE299C" w:rsidRDefault="00FD0F5A" w:rsidP="00DE299C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 w:firstLineChars="200" w:firstLine="4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适用广东省内获奖者不随考察团由广州市出发，自行随团经深圳前来香港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F47E57" w:rsidTr="00941D80">
        <w:tc>
          <w:tcPr>
            <w:tcW w:w="1382" w:type="dxa"/>
          </w:tcPr>
          <w:p w:rsidR="00F47E57" w:rsidRPr="00F47E57" w:rsidRDefault="00F47E57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21.03.2013</w:t>
            </w:r>
          </w:p>
        </w:tc>
        <w:tc>
          <w:tcPr>
            <w:tcW w:w="8364" w:type="dxa"/>
          </w:tcPr>
          <w:p w:rsidR="00F47E57" w:rsidRPr="00FD0F5A" w:rsidRDefault="00F47E57" w:rsidP="003A7B61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全费奖学金获奖者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-</w:t>
            </w:r>
            <w:r w:rsidRPr="00F47E57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 xml:space="preserve"> 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可</w:t>
            </w:r>
            <w:r w:rsidR="003A7B61" w:rsidRPr="003A7B61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获赠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香港手电储值卡乙张及八达通</w:t>
            </w:r>
            <w:r w:rsidRPr="00F47E57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/</w:t>
            </w:r>
            <w:r w:rsidRPr="00F47E57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岭南通联名卡</w:t>
            </w:r>
          </w:p>
        </w:tc>
      </w:tr>
      <w:tr w:rsidR="00941D80" w:rsidTr="00941D80">
        <w:tc>
          <w:tcPr>
            <w:tcW w:w="1382" w:type="dxa"/>
          </w:tcPr>
          <w:p w:rsidR="00941D80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25E4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21.03.2013</w:t>
            </w:r>
          </w:p>
        </w:tc>
        <w:tc>
          <w:tcPr>
            <w:tcW w:w="8364" w:type="dxa"/>
          </w:tcPr>
          <w:p w:rsidR="00DE299C" w:rsidRPr="00DE299C" w:rsidRDefault="00FD0F5A" w:rsidP="00941D80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晚上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18:00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前抵达香港住宿营地，随考察团进入住营地</w:t>
            </w:r>
          </w:p>
          <w:p w:rsidR="00941D80" w:rsidRPr="00DE299C" w:rsidRDefault="00FD0F5A" w:rsidP="00DE299C">
            <w:p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rightChars="18" w:right="32" w:firstLineChars="200" w:firstLine="4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 xml:space="preserve"> 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适用获奖者不随考察团由广州市经深圳</w:t>
            </w:r>
            <w:r w:rsidR="00AC1A3F" w:rsidRPr="00AC1A3F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往香港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，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自行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前来香港</w:t>
            </w:r>
            <w:r w:rsidR="00DE299C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住宿营地报到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941D80" w:rsidTr="00941D80">
        <w:tc>
          <w:tcPr>
            <w:tcW w:w="1382" w:type="dxa"/>
          </w:tcPr>
          <w:p w:rsidR="00941D80" w:rsidRDefault="00FD0F5A" w:rsidP="00A525E4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21/3/2013</w:t>
            </w:r>
          </w:p>
          <w:p w:rsidR="00DE299C" w:rsidRPr="00DE299C" w:rsidRDefault="00DE299C" w:rsidP="00A525E4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</w:t>
            </w: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行程</w:t>
            </w:r>
          </w:p>
        </w:tc>
        <w:tc>
          <w:tcPr>
            <w:tcW w:w="8364" w:type="dxa"/>
          </w:tcPr>
          <w:p w:rsidR="00C2224B" w:rsidRPr="00E71D12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11:00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香港景点观光</w:t>
            </w:r>
            <w:r w:rsidR="00EE2D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/</w:t>
            </w:r>
            <w:r w:rsidR="00EE2DE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自由活动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,   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午餐自费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)</w:t>
            </w:r>
          </w:p>
          <w:p w:rsidR="00C2224B" w:rsidRPr="00E71D12" w:rsidRDefault="00FD0F5A" w:rsidP="00EE2DE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17:00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尖沙咀东集合</w:t>
            </w:r>
            <w:r w:rsidR="00EE2DED" w:rsidRPr="00EE2DED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返回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住宿营地</w:t>
            </w:r>
          </w:p>
          <w:p w:rsid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18:00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香港晚膳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941D80" w:rsidRPr="00E71D12" w:rsidRDefault="00FD0F5A" w:rsidP="00E71D1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19:30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住宿营地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休息</w:t>
            </w:r>
          </w:p>
        </w:tc>
      </w:tr>
      <w:tr w:rsidR="00C2224B" w:rsidTr="007E7B30">
        <w:tc>
          <w:tcPr>
            <w:tcW w:w="1382" w:type="dxa"/>
          </w:tcPr>
          <w:p w:rsidR="00C2224B" w:rsidRDefault="00FD0F5A" w:rsidP="00C2224B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22.03.2013</w:t>
            </w:r>
          </w:p>
          <w:p w:rsidR="00DE299C" w:rsidRPr="00DE299C" w:rsidRDefault="00DE299C" w:rsidP="00C2224B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考察团行程</w:t>
            </w:r>
          </w:p>
        </w:tc>
        <w:tc>
          <w:tcPr>
            <w:tcW w:w="8364" w:type="dxa"/>
          </w:tcPr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07:30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早餐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 (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营地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>)</w:t>
            </w:r>
          </w:p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10:00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参观香港自闭症康复服务机构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 (1)</w:t>
            </w:r>
          </w:p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12:30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午餐</w:t>
            </w:r>
          </w:p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14:00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参观香港自闭症康复服务机构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 (2)</w:t>
            </w:r>
          </w:p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18:00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晚膳</w:t>
            </w:r>
          </w:p>
          <w:p w:rsidR="00C2224B" w:rsidRPr="00C2224B" w:rsidRDefault="00FD0F5A" w:rsidP="00C2224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0"/>
                <w:szCs w:val="20"/>
              </w:rPr>
            </w:pP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19:00 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返回酒店</w:t>
            </w:r>
            <w:r w:rsidRPr="00C2224B">
              <w:rPr>
                <w:rFonts w:eastAsia="SimSun"/>
                <w:sz w:val="20"/>
                <w:szCs w:val="20"/>
                <w:lang w:eastAsia="zh-CN"/>
              </w:rPr>
              <w:t xml:space="preserve">  / </w:t>
            </w:r>
            <w:r w:rsidRPr="00C2224B">
              <w:rPr>
                <w:rFonts w:eastAsia="SimSun" w:hint="eastAsia"/>
                <w:sz w:val="20"/>
                <w:szCs w:val="20"/>
                <w:lang w:eastAsia="zh-CN"/>
              </w:rPr>
              <w:t>自由活动</w:t>
            </w:r>
          </w:p>
        </w:tc>
      </w:tr>
      <w:tr w:rsidR="005046F6" w:rsidTr="00941D80">
        <w:tc>
          <w:tcPr>
            <w:tcW w:w="1382" w:type="dxa"/>
          </w:tcPr>
          <w:p w:rsidR="005046F6" w:rsidRPr="005046F6" w:rsidRDefault="005046F6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23.03.2013</w:t>
            </w:r>
          </w:p>
        </w:tc>
        <w:tc>
          <w:tcPr>
            <w:tcW w:w="8364" w:type="dxa"/>
          </w:tcPr>
          <w:p w:rsidR="005046F6" w:rsidRPr="00FD0F5A" w:rsidRDefault="005046F6" w:rsidP="005046F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优异论文获奖者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：</w:t>
            </w:r>
            <w:r w:rsidRPr="005046F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在</w:t>
            </w:r>
            <w:r w:rsidRPr="005046F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10:30</w:t>
            </w:r>
            <w:r w:rsidRPr="005046F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前抵达</w:t>
            </w:r>
            <w:r w:rsidRPr="00964FE5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香港教育学院</w:t>
            </w:r>
            <w:r w:rsidRPr="005046F6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大埔校园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 xml:space="preserve">, </w:t>
            </w:r>
            <w:r w:rsidRPr="005046F6">
              <w:rPr>
                <w:rFonts w:ascii="Adobe 黑体 Std R" w:eastAsia="SimSun" w:hAnsi="Adobe 黑体 Std R" w:hint="eastAsia"/>
                <w:sz w:val="20"/>
                <w:szCs w:val="20"/>
                <w:lang w:eastAsia="zh-CN"/>
              </w:rPr>
              <w:t>出席研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>讨会</w:t>
            </w:r>
            <w:r w:rsidRPr="005046F6">
              <w:rPr>
                <w:rFonts w:ascii="Adobe 黑体 Std R" w:eastAsia="SimSun" w:hAnsi="Adobe 黑体 Std R"/>
                <w:sz w:val="20"/>
                <w:szCs w:val="20"/>
                <w:lang w:eastAsia="zh-CN"/>
              </w:rPr>
              <w:t xml:space="preserve"> 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(</w:t>
            </w:r>
            <w:r w:rsidRPr="00DE299C">
              <w:rPr>
                <w:rFonts w:ascii="Adobe 黑体 Std R" w:eastAsia="SimSun" w:hAnsi="Adobe 黑体 Std R" w:hint="eastAsia"/>
                <w:color w:val="C00000"/>
                <w:sz w:val="20"/>
                <w:szCs w:val="20"/>
                <w:lang w:eastAsia="zh-CN"/>
              </w:rPr>
              <w:t>大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会</w:t>
            </w:r>
            <w:r w:rsidRPr="00DE299C">
              <w:rPr>
                <w:rFonts w:ascii="Adobe 黑体 Std R" w:eastAsia="SimSun" w:hAnsi="Adobe 黑体 Std R" w:hint="eastAsia"/>
                <w:color w:val="C00000"/>
                <w:sz w:val="20"/>
                <w:szCs w:val="20"/>
                <w:lang w:eastAsia="zh-CN"/>
              </w:rPr>
              <w:t>包午膳</w:t>
            </w:r>
            <w:r w:rsidRPr="00DE299C">
              <w:rPr>
                <w:rFonts w:ascii="Adobe 黑体 Std R" w:eastAsia="SimSun" w:hAnsi="Adobe 黑体 Std R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C2224B" w:rsidTr="00941D80">
        <w:tc>
          <w:tcPr>
            <w:tcW w:w="1382" w:type="dxa"/>
          </w:tcPr>
          <w:p w:rsidR="00C2224B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23.03.2013</w:t>
            </w:r>
          </w:p>
          <w:p w:rsidR="00DE299C" w:rsidRPr="00DE299C" w:rsidRDefault="00DE299C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875DE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考察团行程</w:t>
            </w:r>
          </w:p>
        </w:tc>
        <w:tc>
          <w:tcPr>
            <w:tcW w:w="8364" w:type="dxa"/>
          </w:tcPr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07:30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早餐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营地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09:30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上及下午出席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香港自闭症研讨会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2013</w:t>
            </w:r>
          </w:p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12:30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午餐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教院大埔校园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C2224B" w:rsidRDefault="00FD0F5A" w:rsidP="00BC674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14:00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出席：香港自闭症研讨会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2013-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内地自闭症现况及服务工作坊</w:t>
            </w:r>
            <w:r w:rsidR="00DA5355" w:rsidRPr="00DA5355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发言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(</w:t>
            </w:r>
            <w:r w:rsidR="00BC6746" w:rsidRPr="00BC674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每人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10</w:t>
            </w:r>
            <w:r w:rsidR="00BC6746" w:rsidRPr="00BC6746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分钟</w:t>
            </w:r>
            <w:r w:rsidR="00BC6746" w:rsidRPr="00BC6746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)</w:t>
            </w:r>
          </w:p>
          <w:p w:rsid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17:30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由香港教育学院大埔校园回程往深圳口岸返回原居地</w:t>
            </w:r>
          </w:p>
          <w:p w:rsidR="00C2224B" w:rsidRPr="00E71D12" w:rsidRDefault="00FD0F5A" w:rsidP="00E71D12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18:15  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深圳口岸解散，</w:t>
            </w:r>
            <w:r w:rsidR="00364E8C" w:rsidRPr="00364E8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自行</w:t>
            </w:r>
            <w:r w:rsidRPr="00FD0F5A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返回原居地</w:t>
            </w:r>
            <w:r w:rsidRPr="00FD0F5A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 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回程交通自费</w:t>
            </w:r>
            <w:r w:rsidR="00AC0C9E" w:rsidRPr="00DE299C">
              <w:rPr>
                <w:rFonts w:asciiTheme="minorEastAsia" w:eastAsiaTheme="minorEastAsia" w:hAnsiTheme="minorEastAsia" w:hint="eastAsia"/>
                <w:color w:val="C00000"/>
                <w:sz w:val="20"/>
                <w:szCs w:val="20"/>
              </w:rPr>
              <w:t>)</w:t>
            </w:r>
          </w:p>
        </w:tc>
      </w:tr>
      <w:tr w:rsidR="00C2224B" w:rsidTr="00941D80">
        <w:tc>
          <w:tcPr>
            <w:tcW w:w="1382" w:type="dxa"/>
          </w:tcPr>
          <w:p w:rsidR="00C2224B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23.05.2013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64" w:type="dxa"/>
          </w:tcPr>
          <w:p w:rsidR="00C2224B" w:rsidRPr="00941D80" w:rsidRDefault="00FD0F5A" w:rsidP="00C2224B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提交不少于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1,500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字的总结报告，提交不少于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5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张数码相片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JPEG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电子档案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 xml:space="preserve"> (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每张相片不少于</w:t>
            </w:r>
            <w:r w:rsidRPr="00941D80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1MB)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；及完成一项相关汇报活动。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只适用全费奖学金获奖者</w:t>
            </w:r>
            <w:r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  <w:tr w:rsidR="00C2224B" w:rsidTr="00941D80">
        <w:tc>
          <w:tcPr>
            <w:tcW w:w="1382" w:type="dxa"/>
          </w:tcPr>
          <w:p w:rsidR="00C2224B" w:rsidRPr="00941D80" w:rsidRDefault="00FD0F5A" w:rsidP="00941D80">
            <w:pPr>
              <w:tabs>
                <w:tab w:val="clear" w:pos="1832"/>
                <w:tab w:val="clear" w:pos="8244"/>
                <w:tab w:val="left" w:pos="1274"/>
                <w:tab w:val="left" w:pos="954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05.06.2013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前</w:t>
            </w:r>
          </w:p>
        </w:tc>
        <w:tc>
          <w:tcPr>
            <w:tcW w:w="8364" w:type="dxa"/>
          </w:tcPr>
          <w:p w:rsidR="00C2224B" w:rsidRPr="00941D80" w:rsidRDefault="00FD0F5A" w:rsidP="005A5B8C">
            <w:pPr>
              <w:pStyle w:val="a4"/>
              <w:numPr>
                <w:ilvl w:val="0"/>
                <w:numId w:val="2"/>
              </w:numPr>
              <w:tabs>
                <w:tab w:val="clear" w:pos="5496"/>
                <w:tab w:val="clear" w:pos="8244"/>
                <w:tab w:val="left" w:pos="5279"/>
                <w:tab w:val="left" w:pos="9540"/>
              </w:tabs>
              <w:spacing w:line="360" w:lineRule="exact"/>
              <w:ind w:leftChars="0" w:rightChars="18" w:right="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2DED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银行转账</w:t>
            </w:r>
            <w:r w:rsidRPr="005A5B8C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：</w:t>
            </w:r>
            <w:r w:rsidRPr="00941D80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凡依期完成总结报告及汇报活动同学可获发奖学金</w:t>
            </w:r>
            <w:r w:rsidRPr="00C2224B"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  <w:t>500</w:t>
            </w:r>
            <w:r w:rsidRPr="00C2224B">
              <w:rPr>
                <w:rFonts w:asciiTheme="minorEastAsia" w:eastAsia="SimSun" w:hAnsiTheme="minorEastAsia" w:hint="eastAsia"/>
                <w:sz w:val="20"/>
                <w:szCs w:val="20"/>
                <w:lang w:eastAsia="zh-CN"/>
              </w:rPr>
              <w:t>元，以资奖励</w:t>
            </w:r>
            <w:r w:rsidR="00EE2DED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(</w:t>
            </w:r>
            <w:r w:rsidR="00EE2DED" w:rsidRPr="00DE299C">
              <w:rPr>
                <w:rFonts w:asciiTheme="minorEastAsia" w:eastAsia="SimSun" w:hAnsiTheme="minorEastAsia" w:hint="eastAsia"/>
                <w:color w:val="C00000"/>
                <w:sz w:val="20"/>
                <w:szCs w:val="20"/>
                <w:lang w:eastAsia="zh-CN"/>
              </w:rPr>
              <w:t>只适用全费奖学金获奖者</w:t>
            </w:r>
            <w:r w:rsidR="00EE2DED" w:rsidRPr="00DE299C">
              <w:rPr>
                <w:rFonts w:asciiTheme="minorEastAsia" w:eastAsia="SimSun" w:hAnsiTheme="minorEastAsia"/>
                <w:color w:val="C00000"/>
                <w:sz w:val="20"/>
                <w:szCs w:val="20"/>
                <w:lang w:eastAsia="zh-CN"/>
              </w:rPr>
              <w:t>)</w:t>
            </w:r>
          </w:p>
        </w:tc>
      </w:tr>
    </w:tbl>
    <w:p w:rsidR="00C2224B" w:rsidRPr="00C2224B" w:rsidRDefault="00FD0F5A">
      <w:pPr>
        <w:jc w:val="both"/>
        <w:rPr>
          <w:sz w:val="20"/>
          <w:szCs w:val="20"/>
        </w:rPr>
      </w:pPr>
      <w:r w:rsidRPr="00FD0F5A">
        <w:rPr>
          <w:rFonts w:eastAsia="SimSun" w:hint="eastAsia"/>
          <w:sz w:val="20"/>
          <w:szCs w:val="20"/>
          <w:lang w:eastAsia="zh-CN"/>
        </w:rPr>
        <w:t>第</w:t>
      </w:r>
      <w:r w:rsidRPr="00FD0F5A">
        <w:rPr>
          <w:rFonts w:eastAsia="SimSun"/>
          <w:sz w:val="20"/>
          <w:szCs w:val="20"/>
          <w:lang w:eastAsia="zh-CN"/>
        </w:rPr>
        <w:t>1</w:t>
      </w:r>
      <w:r w:rsidRPr="00FD0F5A">
        <w:rPr>
          <w:rFonts w:eastAsia="SimSun" w:hint="eastAsia"/>
          <w:sz w:val="20"/>
          <w:szCs w:val="20"/>
          <w:lang w:eastAsia="zh-CN"/>
        </w:rPr>
        <w:t>版</w:t>
      </w:r>
      <w:r w:rsidRPr="00FD0F5A">
        <w:rPr>
          <w:rFonts w:eastAsia="SimSun"/>
          <w:sz w:val="20"/>
          <w:szCs w:val="20"/>
          <w:lang w:eastAsia="zh-CN"/>
        </w:rPr>
        <w:t xml:space="preserve">  28.07.2012    </w:t>
      </w:r>
      <w:r w:rsidRPr="00FD0F5A">
        <w:rPr>
          <w:rFonts w:eastAsia="SimSun" w:hint="eastAsia"/>
          <w:sz w:val="20"/>
          <w:szCs w:val="20"/>
          <w:lang w:eastAsia="zh-CN"/>
        </w:rPr>
        <w:t>详情及最新消息请参考右列网站</w:t>
      </w:r>
      <w:hyperlink r:id="rId6" w:history="1">
        <w:r w:rsidRPr="00FD0F5A">
          <w:rPr>
            <w:rStyle w:val="a7"/>
            <w:rFonts w:eastAsia="SimSun"/>
            <w:sz w:val="20"/>
            <w:szCs w:val="20"/>
            <w:lang w:eastAsia="zh-CN"/>
          </w:rPr>
          <w:t>www.autism.hk</w:t>
        </w:r>
      </w:hyperlink>
      <w:r>
        <w:rPr>
          <w:rFonts w:hint="eastAsia"/>
          <w:sz w:val="20"/>
          <w:szCs w:val="20"/>
        </w:rPr>
        <w:t xml:space="preserve"> </w:t>
      </w:r>
    </w:p>
    <w:sectPr w:rsidR="00C2224B" w:rsidRPr="00C2224B" w:rsidSect="00C2224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03E"/>
    <w:multiLevelType w:val="hybridMultilevel"/>
    <w:tmpl w:val="CC7A0B2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11252E"/>
    <w:multiLevelType w:val="hybridMultilevel"/>
    <w:tmpl w:val="34A4F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3966F5"/>
    <w:multiLevelType w:val="hybridMultilevel"/>
    <w:tmpl w:val="49BC1B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8308CC"/>
    <w:multiLevelType w:val="hybridMultilevel"/>
    <w:tmpl w:val="FAECC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163C6A"/>
    <w:multiLevelType w:val="hybridMultilevel"/>
    <w:tmpl w:val="C0FAD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6"/>
    <w:rsid w:val="00364E8C"/>
    <w:rsid w:val="003A7B61"/>
    <w:rsid w:val="005046F6"/>
    <w:rsid w:val="005A5B8C"/>
    <w:rsid w:val="005B00FB"/>
    <w:rsid w:val="007E143F"/>
    <w:rsid w:val="00941D80"/>
    <w:rsid w:val="00A525E4"/>
    <w:rsid w:val="00AC0C9E"/>
    <w:rsid w:val="00AC1A3F"/>
    <w:rsid w:val="00BC6746"/>
    <w:rsid w:val="00C2224B"/>
    <w:rsid w:val="00C753F6"/>
    <w:rsid w:val="00CC5F1C"/>
    <w:rsid w:val="00CF6E29"/>
    <w:rsid w:val="00D92220"/>
    <w:rsid w:val="00DA5355"/>
    <w:rsid w:val="00DE299C"/>
    <w:rsid w:val="00E71D12"/>
    <w:rsid w:val="00EE2DED"/>
    <w:rsid w:val="00F47E57"/>
    <w:rsid w:val="00F875DE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3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224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adjustRightInd w:val="0"/>
      <w:jc w:val="left"/>
    </w:pPr>
    <w:rPr>
      <w:rFonts w:ascii="標楷體" w:eastAsia="SimSun" w:hAnsi="標楷體"/>
      <w:noProof w:val="0"/>
      <w:sz w:val="20"/>
      <w:szCs w:val="20"/>
      <w:lang w:eastAsia="zh-CN"/>
    </w:rPr>
  </w:style>
  <w:style w:type="character" w:customStyle="1" w:styleId="a6">
    <w:name w:val="頁首 字元"/>
    <w:basedOn w:val="a0"/>
    <w:link w:val="a5"/>
    <w:uiPriority w:val="99"/>
    <w:rsid w:val="00C2224B"/>
    <w:rPr>
      <w:rFonts w:ascii="標楷體" w:eastAsia="SimSun" w:hAnsi="標楷體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FD0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3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224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  <w:adjustRightInd w:val="0"/>
      <w:jc w:val="left"/>
    </w:pPr>
    <w:rPr>
      <w:rFonts w:ascii="標楷體" w:eastAsia="SimSun" w:hAnsi="標楷體"/>
      <w:noProof w:val="0"/>
      <w:sz w:val="20"/>
      <w:szCs w:val="20"/>
      <w:lang w:eastAsia="zh-CN"/>
    </w:rPr>
  </w:style>
  <w:style w:type="character" w:customStyle="1" w:styleId="a6">
    <w:name w:val="頁首 字元"/>
    <w:basedOn w:val="a0"/>
    <w:link w:val="a5"/>
    <w:uiPriority w:val="99"/>
    <w:rsid w:val="00C2224B"/>
    <w:rPr>
      <w:rFonts w:ascii="標楷體" w:eastAsia="SimSun" w:hAnsi="標楷體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FD0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20</cp:revision>
  <dcterms:created xsi:type="dcterms:W3CDTF">2012-07-27T07:06:00Z</dcterms:created>
  <dcterms:modified xsi:type="dcterms:W3CDTF">2012-07-27T08:35:00Z</dcterms:modified>
</cp:coreProperties>
</file>